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E" w:rsidRPr="00CD60BB" w:rsidRDefault="00C33B7E" w:rsidP="00CD6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CD60BB">
        <w:rPr>
          <w:rFonts w:ascii="Arial" w:hAnsi="Arial" w:cs="Arial"/>
          <w:b/>
          <w:bCs/>
          <w:iCs/>
          <w:sz w:val="36"/>
          <w:szCs w:val="36"/>
        </w:rPr>
        <w:t>Subaward Checklist</w:t>
      </w:r>
      <w:r w:rsidR="003B0F46" w:rsidRPr="00CD60BB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Pr="00CD60BB">
        <w:rPr>
          <w:rFonts w:ascii="Arial" w:hAnsi="Arial" w:cs="Arial"/>
          <w:b/>
          <w:bCs/>
          <w:iCs/>
          <w:sz w:val="36"/>
          <w:szCs w:val="36"/>
        </w:rPr>
        <w:t>-</w:t>
      </w:r>
      <w:r w:rsidR="003B0F46" w:rsidRPr="00CD60BB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Pr="00CD60BB">
        <w:rPr>
          <w:rFonts w:ascii="Arial" w:hAnsi="Arial" w:cs="Arial"/>
          <w:b/>
          <w:bCs/>
          <w:iCs/>
          <w:sz w:val="36"/>
          <w:szCs w:val="36"/>
        </w:rPr>
        <w:t xml:space="preserve">UNL </w:t>
      </w:r>
      <w:r w:rsidR="00CD60BB" w:rsidRPr="00CD60BB">
        <w:rPr>
          <w:rFonts w:ascii="Arial" w:hAnsi="Arial" w:cs="Arial"/>
          <w:b/>
          <w:bCs/>
          <w:iCs/>
          <w:sz w:val="36"/>
          <w:szCs w:val="36"/>
        </w:rPr>
        <w:t xml:space="preserve">is </w:t>
      </w:r>
      <w:r w:rsidR="003B0F46" w:rsidRPr="00CD60BB">
        <w:rPr>
          <w:rFonts w:ascii="Arial" w:hAnsi="Arial" w:cs="Arial"/>
          <w:b/>
          <w:bCs/>
          <w:iCs/>
          <w:sz w:val="36"/>
          <w:szCs w:val="36"/>
        </w:rPr>
        <w:t>subaward</w:t>
      </w:r>
      <w:r w:rsidRPr="00CD60BB">
        <w:rPr>
          <w:rFonts w:ascii="Arial" w:hAnsi="Arial" w:cs="Arial"/>
          <w:b/>
          <w:bCs/>
          <w:iCs/>
          <w:sz w:val="36"/>
          <w:szCs w:val="36"/>
        </w:rPr>
        <w:t xml:space="preserve"> applicant</w:t>
      </w:r>
    </w:p>
    <w:p w:rsidR="00C33B7E" w:rsidRDefault="00C33B7E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33B7E" w:rsidRDefault="003B0F46" w:rsidP="00CD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Information required to be provided to UNL Sponsored Programs </w:t>
      </w:r>
      <w:r w:rsidR="00C33B7E" w:rsidRPr="00960E5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prior to submission</w:t>
      </w:r>
      <w:r w:rsidR="00C33B7E">
        <w:rPr>
          <w:rFonts w:ascii="Arial" w:hAnsi="Arial" w:cs="Arial"/>
          <w:b/>
          <w:bCs/>
          <w:i/>
          <w:iCs/>
          <w:sz w:val="24"/>
          <w:szCs w:val="24"/>
        </w:rPr>
        <w:t xml:space="preserve"> of application</w:t>
      </w:r>
      <w:r w:rsidR="00C33B7E" w:rsidRPr="00C33B7E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CD60BB" w:rsidRDefault="00CD60BB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C5A39" w:rsidRPr="00960E57" w:rsidRDefault="00DC5A39" w:rsidP="00DC5A3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  <w:t xml:space="preserve">NUgrant routing form with all approvals </w:t>
      </w:r>
    </w:p>
    <w:p w:rsidR="003B0F46" w:rsidRPr="00960E57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Prime Sponsor &amp; Program Announcement/RFP </w:t>
      </w:r>
    </w:p>
    <w:p w:rsidR="003B0F46" w:rsidRPr="003B0F46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Deadline date; </w:t>
      </w:r>
      <w:r>
        <w:rPr>
          <w:rFonts w:ascii="Arial" w:hAnsi="Arial" w:cs="Arial"/>
          <w:bCs/>
          <w:sz w:val="24"/>
          <w:szCs w:val="24"/>
        </w:rPr>
        <w:t>when UNL must have to Prime Applicant institution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0F46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Prime Applicant Contact Information; </w:t>
      </w:r>
      <w:r>
        <w:rPr>
          <w:rFonts w:ascii="Arial" w:hAnsi="Arial" w:cs="Arial"/>
          <w:bCs/>
          <w:sz w:val="24"/>
          <w:szCs w:val="24"/>
        </w:rPr>
        <w:t>for their sponsored programs office</w:t>
      </w:r>
    </w:p>
    <w:p w:rsidR="003B0F46" w:rsidRPr="00960E57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Project Title; </w:t>
      </w:r>
      <w:r>
        <w:rPr>
          <w:rFonts w:ascii="Arial" w:hAnsi="Arial" w:cs="Arial"/>
          <w:bCs/>
          <w:sz w:val="24"/>
          <w:szCs w:val="24"/>
        </w:rPr>
        <w:t>should match that of Prime Institution</w:t>
      </w:r>
    </w:p>
    <w:p w:rsidR="003B0F46" w:rsidRPr="00960E57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Project Period; </w:t>
      </w:r>
      <w:r>
        <w:rPr>
          <w:rFonts w:ascii="Arial" w:hAnsi="Arial" w:cs="Arial"/>
          <w:bCs/>
          <w:sz w:val="24"/>
          <w:szCs w:val="24"/>
        </w:rPr>
        <w:t>should match that of Prime Institution, unless our work is for a shorter period</w:t>
      </w:r>
    </w:p>
    <w:p w:rsidR="003B0F46" w:rsidRPr="00960E57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</w:t>
      </w:r>
      <w:r w:rsidRPr="00C33B7E">
        <w:rPr>
          <w:rFonts w:ascii="Arial" w:hAnsi="Arial" w:cs="Arial"/>
          <w:b/>
          <w:bCs/>
          <w:sz w:val="24"/>
          <w:szCs w:val="24"/>
        </w:rPr>
        <w:t>Statement/Scope of Work (SOW)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>only for UNL’s portion of work</w:t>
      </w:r>
    </w:p>
    <w:p w:rsidR="003B0F46" w:rsidRDefault="003B0F46" w:rsidP="003B0F4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Detailed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B7E">
        <w:rPr>
          <w:rFonts w:ascii="Arial" w:hAnsi="Arial" w:cs="Arial"/>
          <w:b/>
          <w:bCs/>
          <w:sz w:val="24"/>
          <w:szCs w:val="24"/>
        </w:rPr>
        <w:t>Budget &amp; Justification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only for UNL’s portion of costs</w:t>
      </w:r>
    </w:p>
    <w:p w:rsidR="001D52EA" w:rsidRPr="00306065" w:rsidRDefault="001D52EA" w:rsidP="001D52EA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Cost Share Commitment, if required </w:t>
      </w:r>
      <w:r>
        <w:rPr>
          <w:rFonts w:ascii="Arial" w:hAnsi="Arial" w:cs="Arial"/>
          <w:bCs/>
          <w:sz w:val="24"/>
          <w:szCs w:val="24"/>
        </w:rPr>
        <w:t>must be included in NUgrant routing and approved in advance of submission</w:t>
      </w:r>
    </w:p>
    <w:p w:rsidR="003B0F46" w:rsidRDefault="003B0F46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B0F46" w:rsidRPr="00C33B7E" w:rsidRDefault="003B0F46" w:rsidP="00CD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UNL Sponsored Programs will provide to Prime Applicant Institution</w:t>
      </w:r>
      <w:r w:rsidR="00DC5A39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C33B7E" w:rsidRDefault="00C33B7E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B7E" w:rsidRDefault="00C33B7E" w:rsidP="00960E57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</w:t>
      </w:r>
      <w:r w:rsidRPr="00C33B7E">
        <w:rPr>
          <w:rFonts w:ascii="Arial" w:hAnsi="Arial" w:cs="Arial"/>
          <w:b/>
          <w:bCs/>
          <w:sz w:val="24"/>
          <w:szCs w:val="24"/>
        </w:rPr>
        <w:t xml:space="preserve">Letter of </w:t>
      </w:r>
      <w:r w:rsidR="001D52EA">
        <w:rPr>
          <w:rFonts w:ascii="Arial" w:hAnsi="Arial" w:cs="Arial"/>
          <w:b/>
          <w:bCs/>
          <w:sz w:val="24"/>
          <w:szCs w:val="24"/>
        </w:rPr>
        <w:t>Institutional Commitment</w:t>
      </w:r>
      <w:r w:rsidRPr="00C33B7E">
        <w:rPr>
          <w:rFonts w:ascii="Arial" w:hAnsi="Arial" w:cs="Arial"/>
          <w:b/>
          <w:bCs/>
          <w:sz w:val="24"/>
          <w:szCs w:val="24"/>
        </w:rPr>
        <w:t xml:space="preserve">; </w:t>
      </w:r>
      <w:r w:rsidRPr="00C33B7E">
        <w:rPr>
          <w:rFonts w:ascii="Arial" w:hAnsi="Arial" w:cs="Arial"/>
          <w:sz w:val="24"/>
          <w:szCs w:val="24"/>
        </w:rPr>
        <w:t xml:space="preserve">signed by </w:t>
      </w:r>
      <w:r w:rsidR="003B0F46">
        <w:rPr>
          <w:rFonts w:ascii="Arial" w:hAnsi="Arial" w:cs="Arial"/>
          <w:sz w:val="24"/>
          <w:szCs w:val="24"/>
        </w:rPr>
        <w:t xml:space="preserve">institutional official, which </w:t>
      </w:r>
      <w:r w:rsidR="00DC5A39">
        <w:rPr>
          <w:rFonts w:ascii="Arial" w:hAnsi="Arial" w:cs="Arial"/>
          <w:sz w:val="24"/>
          <w:szCs w:val="24"/>
        </w:rPr>
        <w:t>contains:</w:t>
      </w:r>
    </w:p>
    <w:p w:rsidR="00960E57" w:rsidRDefault="00960E57" w:rsidP="00DC5A39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</w:t>
      </w:r>
      <w:r w:rsidR="003B0F46">
        <w:rPr>
          <w:rFonts w:ascii="Arial" w:hAnsi="Arial" w:cs="Arial"/>
          <w:b/>
          <w:bCs/>
          <w:sz w:val="24"/>
          <w:szCs w:val="24"/>
        </w:rPr>
        <w:t>UNL’s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F11BC">
        <w:rPr>
          <w:rFonts w:ascii="Arial" w:hAnsi="Arial" w:cs="Arial"/>
          <w:b/>
          <w:bCs/>
          <w:sz w:val="24"/>
          <w:szCs w:val="24"/>
        </w:rPr>
        <w:t xml:space="preserve">DUNS </w:t>
      </w:r>
      <w:r>
        <w:rPr>
          <w:rFonts w:ascii="Arial" w:hAnsi="Arial" w:cs="Arial"/>
          <w:b/>
          <w:bCs/>
          <w:sz w:val="24"/>
          <w:szCs w:val="24"/>
        </w:rPr>
        <w:t>number</w:t>
      </w:r>
    </w:p>
    <w:p w:rsidR="00960E57" w:rsidRDefault="00960E57" w:rsidP="00DC5A39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 </w:t>
      </w:r>
      <w:r w:rsidR="00DC5A39">
        <w:rPr>
          <w:rFonts w:ascii="Arial" w:hAnsi="Arial" w:cs="Arial"/>
          <w:b/>
          <w:bCs/>
          <w:sz w:val="24"/>
          <w:szCs w:val="24"/>
        </w:rPr>
        <w:t>UNL’s</w:t>
      </w:r>
      <w:r>
        <w:rPr>
          <w:rFonts w:ascii="Arial" w:hAnsi="Arial" w:cs="Arial"/>
          <w:b/>
          <w:bCs/>
          <w:sz w:val="24"/>
          <w:szCs w:val="24"/>
        </w:rPr>
        <w:t xml:space="preserve"> EIN/TIN</w:t>
      </w:r>
    </w:p>
    <w:p w:rsidR="001F11BC" w:rsidRDefault="00960E57" w:rsidP="00DC5A39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C5A39">
        <w:rPr>
          <w:rFonts w:ascii="Arial" w:hAnsi="Arial" w:cs="Arial"/>
          <w:b/>
          <w:bCs/>
          <w:sz w:val="24"/>
          <w:szCs w:val="24"/>
        </w:rPr>
        <w:t>UNL’s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="001F11BC">
        <w:rPr>
          <w:rFonts w:ascii="Arial" w:hAnsi="Arial" w:cs="Arial"/>
          <w:b/>
          <w:bCs/>
          <w:sz w:val="24"/>
          <w:szCs w:val="24"/>
        </w:rPr>
        <w:t xml:space="preserve">ongressional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1F11BC">
        <w:rPr>
          <w:rFonts w:ascii="Arial" w:hAnsi="Arial" w:cs="Arial"/>
          <w:b/>
          <w:bCs/>
          <w:sz w:val="24"/>
          <w:szCs w:val="24"/>
        </w:rPr>
        <w:t>istrict</w:t>
      </w:r>
    </w:p>
    <w:p w:rsidR="001D52EA" w:rsidRDefault="001D52EA" w:rsidP="00DC5A39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  <w:t>Cost Share Commitment, if required</w:t>
      </w:r>
    </w:p>
    <w:p w:rsidR="001D52EA" w:rsidRPr="001D52EA" w:rsidRDefault="001D52EA" w:rsidP="00DC5A39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b/>
          <w:bCs/>
          <w:sz w:val="12"/>
          <w:szCs w:val="24"/>
        </w:rPr>
      </w:pPr>
    </w:p>
    <w:p w:rsidR="00CD60BB" w:rsidRDefault="00CD60BB" w:rsidP="00CD60B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 Sponsoring Agency Forms, as required</w:t>
      </w:r>
      <w:r w:rsidRPr="00C33B7E">
        <w:rPr>
          <w:rFonts w:ascii="Arial" w:hAnsi="Arial" w:cs="Arial"/>
          <w:b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some must be completed by PI/Dept</w:t>
      </w:r>
    </w:p>
    <w:p w:rsidR="00C33B7E" w:rsidRDefault="00C33B7E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33B7E" w:rsidRDefault="00DC5A39" w:rsidP="00CD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May be provided directly by PI, i</w:t>
      </w:r>
      <w:r w:rsidR="00C33B7E" w:rsidRPr="00C33B7E">
        <w:rPr>
          <w:rFonts w:ascii="Arial" w:hAnsi="Arial" w:cs="Arial"/>
          <w:b/>
          <w:bCs/>
          <w:i/>
          <w:iCs/>
          <w:sz w:val="24"/>
          <w:szCs w:val="24"/>
        </w:rPr>
        <w:t>f required by sponsor guidelines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requested by the Prime Applicant institution</w:t>
      </w:r>
      <w:r w:rsidR="00C33B7E" w:rsidRPr="00C33B7E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C33B7E" w:rsidRPr="00C33B7E" w:rsidRDefault="00C33B7E" w:rsidP="00C33B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33B7E" w:rsidRPr="00C33B7E" w:rsidRDefault="001F11BC" w:rsidP="00960E57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33B7E" w:rsidRPr="00C33B7E">
        <w:rPr>
          <w:rFonts w:ascii="Arial" w:hAnsi="Arial" w:cs="Arial"/>
          <w:b/>
          <w:bCs/>
          <w:sz w:val="24"/>
          <w:szCs w:val="24"/>
        </w:rPr>
        <w:t xml:space="preserve">Biosketch or CV for all key personnel; </w:t>
      </w:r>
      <w:r w:rsidR="00C33B7E" w:rsidRPr="00C33B7E">
        <w:rPr>
          <w:rFonts w:ascii="Arial" w:hAnsi="Arial" w:cs="Arial"/>
          <w:sz w:val="24"/>
          <w:szCs w:val="24"/>
        </w:rPr>
        <w:t>follow sponsor requirements</w:t>
      </w:r>
    </w:p>
    <w:p w:rsidR="00C33B7E" w:rsidRPr="00C33B7E" w:rsidRDefault="001F11BC" w:rsidP="00960E57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33B7E" w:rsidRPr="00C33B7E">
        <w:rPr>
          <w:rFonts w:ascii="Arial" w:hAnsi="Arial" w:cs="Arial"/>
          <w:b/>
          <w:bCs/>
          <w:sz w:val="24"/>
          <w:szCs w:val="24"/>
        </w:rPr>
        <w:t xml:space="preserve">Current &amp; Pending Support; </w:t>
      </w:r>
      <w:r w:rsidR="00C33B7E" w:rsidRPr="00C33B7E">
        <w:rPr>
          <w:rFonts w:ascii="Arial" w:hAnsi="Arial" w:cs="Arial"/>
          <w:sz w:val="24"/>
          <w:szCs w:val="24"/>
        </w:rPr>
        <w:t>if required by sponsor</w:t>
      </w:r>
    </w:p>
    <w:p w:rsidR="00C33B7E" w:rsidRPr="00C33B7E" w:rsidRDefault="001F11BC" w:rsidP="00960E57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33B7E" w:rsidRPr="00C33B7E">
        <w:rPr>
          <w:rFonts w:ascii="Arial" w:hAnsi="Arial" w:cs="Arial"/>
          <w:b/>
          <w:bCs/>
          <w:sz w:val="24"/>
          <w:szCs w:val="24"/>
        </w:rPr>
        <w:t>Resources/Equipment</w:t>
      </w:r>
      <w:r w:rsidR="00C33B7E" w:rsidRPr="00C33B7E">
        <w:rPr>
          <w:rFonts w:ascii="Arial" w:hAnsi="Arial" w:cs="Arial"/>
          <w:sz w:val="24"/>
          <w:szCs w:val="24"/>
        </w:rPr>
        <w:t>; if required by sponsor</w:t>
      </w:r>
    </w:p>
    <w:p w:rsidR="00C33B7E" w:rsidRDefault="001F11BC" w:rsidP="001D52EA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C33B7E" w:rsidRPr="00C33B7E">
        <w:rPr>
          <w:rFonts w:ascii="Arial" w:hAnsi="Arial" w:cs="Arial"/>
          <w:b/>
          <w:bCs/>
          <w:sz w:val="24"/>
          <w:szCs w:val="24"/>
        </w:rPr>
        <w:t>Other</w:t>
      </w:r>
      <w:proofErr w:type="gramEnd"/>
      <w:r w:rsidR="00C33B7E" w:rsidRPr="00C33B7E">
        <w:rPr>
          <w:rFonts w:ascii="Arial" w:hAnsi="Arial" w:cs="Arial"/>
          <w:b/>
          <w:bCs/>
          <w:sz w:val="24"/>
          <w:szCs w:val="24"/>
        </w:rPr>
        <w:t xml:space="preserve">; </w:t>
      </w:r>
      <w:r w:rsidR="00C33B7E" w:rsidRPr="00C33B7E">
        <w:rPr>
          <w:rFonts w:ascii="Arial" w:hAnsi="Arial" w:cs="Arial"/>
          <w:sz w:val="24"/>
          <w:szCs w:val="24"/>
        </w:rPr>
        <w:t>as required by sponsor</w:t>
      </w:r>
    </w:p>
    <w:sectPr w:rsidR="00C33B7E" w:rsidSect="003B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B7E"/>
    <w:rsid w:val="001D52EA"/>
    <w:rsid w:val="001F11BC"/>
    <w:rsid w:val="003B0F46"/>
    <w:rsid w:val="003B43FD"/>
    <w:rsid w:val="003D5C59"/>
    <w:rsid w:val="00424052"/>
    <w:rsid w:val="0088202D"/>
    <w:rsid w:val="008E762B"/>
    <w:rsid w:val="00960E57"/>
    <w:rsid w:val="00AF65CE"/>
    <w:rsid w:val="00B82C92"/>
    <w:rsid w:val="00C33B7E"/>
    <w:rsid w:val="00CD60BB"/>
    <w:rsid w:val="00CE36E6"/>
    <w:rsid w:val="00DC5A39"/>
    <w:rsid w:val="00E4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Nebraska Lincoln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slund2</dc:creator>
  <cp:keywords/>
  <dc:description/>
  <cp:lastModifiedBy>slund2</cp:lastModifiedBy>
  <cp:revision>5</cp:revision>
  <dcterms:created xsi:type="dcterms:W3CDTF">2010-10-06T16:15:00Z</dcterms:created>
  <dcterms:modified xsi:type="dcterms:W3CDTF">2010-10-13T17:26:00Z</dcterms:modified>
</cp:coreProperties>
</file>