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C5" w:rsidRDefault="007669C5" w:rsidP="007669C5">
      <w:pPr>
        <w:spacing w:after="0" w:line="240" w:lineRule="auto"/>
        <w:jc w:val="center"/>
        <w:rPr>
          <w:b/>
          <w:sz w:val="28"/>
          <w:szCs w:val="28"/>
        </w:rPr>
      </w:pPr>
    </w:p>
    <w:p w:rsidR="007669C5" w:rsidRDefault="007669C5" w:rsidP="007669C5">
      <w:pPr>
        <w:spacing w:after="0" w:line="240" w:lineRule="auto"/>
        <w:jc w:val="center"/>
        <w:rPr>
          <w:b/>
          <w:sz w:val="28"/>
          <w:szCs w:val="28"/>
        </w:rPr>
      </w:pPr>
    </w:p>
    <w:p w:rsidR="005C0F56" w:rsidRDefault="005C0F56" w:rsidP="007669C5">
      <w:pPr>
        <w:spacing w:after="0" w:line="240" w:lineRule="auto"/>
        <w:jc w:val="center"/>
        <w:rPr>
          <w:b/>
          <w:sz w:val="28"/>
          <w:szCs w:val="28"/>
        </w:rPr>
      </w:pPr>
    </w:p>
    <w:p w:rsidR="007669C5" w:rsidRDefault="007669C5" w:rsidP="007669C5">
      <w:pPr>
        <w:spacing w:after="0" w:line="240" w:lineRule="auto"/>
        <w:jc w:val="center"/>
        <w:rPr>
          <w:b/>
          <w:sz w:val="28"/>
          <w:szCs w:val="28"/>
        </w:rPr>
      </w:pPr>
      <w:r w:rsidRPr="00FA41EE">
        <w:rPr>
          <w:b/>
          <w:sz w:val="28"/>
          <w:szCs w:val="28"/>
        </w:rPr>
        <w:t>UNL Research Council</w:t>
      </w:r>
    </w:p>
    <w:p w:rsidR="007669C5" w:rsidRPr="00FA41EE" w:rsidRDefault="007669C5" w:rsidP="007669C5">
      <w:pPr>
        <w:spacing w:after="0" w:line="240" w:lineRule="auto"/>
        <w:jc w:val="center"/>
        <w:rPr>
          <w:b/>
          <w:sz w:val="28"/>
          <w:szCs w:val="28"/>
        </w:rPr>
      </w:pPr>
      <w:r>
        <w:rPr>
          <w:b/>
          <w:sz w:val="28"/>
          <w:szCs w:val="28"/>
        </w:rPr>
        <w:t>Whittier Research Center</w:t>
      </w:r>
    </w:p>
    <w:p w:rsidR="007669C5" w:rsidRPr="00FA41EE" w:rsidRDefault="007669C5" w:rsidP="007669C5">
      <w:pPr>
        <w:spacing w:after="0" w:line="240" w:lineRule="auto"/>
        <w:jc w:val="center"/>
        <w:rPr>
          <w:b/>
          <w:sz w:val="28"/>
          <w:szCs w:val="28"/>
        </w:rPr>
      </w:pPr>
      <w:r>
        <w:rPr>
          <w:b/>
          <w:sz w:val="28"/>
          <w:szCs w:val="28"/>
        </w:rPr>
        <w:t>March 28, 2011</w:t>
      </w:r>
    </w:p>
    <w:p w:rsidR="007669C5" w:rsidRPr="00FA41EE" w:rsidRDefault="007669C5" w:rsidP="007669C5">
      <w:pPr>
        <w:spacing w:after="0" w:line="240" w:lineRule="auto"/>
        <w:jc w:val="center"/>
        <w:rPr>
          <w:b/>
        </w:rPr>
      </w:pPr>
      <w:r w:rsidRPr="00FA41EE">
        <w:rPr>
          <w:b/>
        </w:rPr>
        <w:t>MINUTES</w:t>
      </w:r>
    </w:p>
    <w:p w:rsidR="007669C5" w:rsidRPr="006701D2" w:rsidRDefault="007669C5" w:rsidP="007669C5">
      <w:pPr>
        <w:spacing w:after="0" w:line="240" w:lineRule="auto"/>
        <w:jc w:val="center"/>
        <w:rPr>
          <w:b/>
          <w:sz w:val="28"/>
          <w:szCs w:val="28"/>
        </w:rPr>
      </w:pPr>
    </w:p>
    <w:p w:rsidR="007669C5" w:rsidRDefault="007669C5" w:rsidP="007669C5">
      <w:pPr>
        <w:spacing w:after="0" w:line="240" w:lineRule="auto"/>
        <w:ind w:left="1440" w:hanging="1440"/>
      </w:pPr>
      <w:r w:rsidRPr="00D43740">
        <w:rPr>
          <w:b/>
          <w:i/>
        </w:rPr>
        <w:t xml:space="preserve">Present: </w:t>
      </w:r>
      <w:r w:rsidRPr="00D43740">
        <w:rPr>
          <w:b/>
        </w:rPr>
        <w:tab/>
      </w:r>
      <w:r>
        <w:t xml:space="preserve">Professors </w:t>
      </w:r>
      <w:r w:rsidRPr="00D43740">
        <w:t xml:space="preserve">Awada, </w:t>
      </w:r>
      <w:r>
        <w:t>Barycki, Forde, Hoff, Kamble, Ladunga, Marx, and Swearer</w:t>
      </w:r>
    </w:p>
    <w:p w:rsidR="007669C5" w:rsidRPr="00D43740" w:rsidRDefault="007669C5" w:rsidP="007669C5">
      <w:pPr>
        <w:spacing w:after="0" w:line="240" w:lineRule="auto"/>
        <w:ind w:left="1440" w:hanging="1440"/>
      </w:pPr>
    </w:p>
    <w:p w:rsidR="007669C5" w:rsidRDefault="007669C5" w:rsidP="007669C5">
      <w:pPr>
        <w:spacing w:after="0" w:line="240" w:lineRule="auto"/>
        <w:ind w:left="1440" w:hanging="1440"/>
      </w:pPr>
      <w:r w:rsidRPr="00D43740">
        <w:rPr>
          <w:b/>
          <w:i/>
        </w:rPr>
        <w:t>Absent:</w:t>
      </w:r>
      <w:r w:rsidRPr="00D43740">
        <w:rPr>
          <w:b/>
          <w:i/>
        </w:rPr>
        <w:tab/>
      </w:r>
      <w:r>
        <w:t>Professors Bloom, Edwards, Ford and Shipley</w:t>
      </w:r>
    </w:p>
    <w:p w:rsidR="007669C5" w:rsidRDefault="007669C5" w:rsidP="007669C5">
      <w:pPr>
        <w:spacing w:after="0" w:line="240" w:lineRule="auto"/>
        <w:rPr>
          <w:b/>
          <w:i/>
        </w:rPr>
      </w:pPr>
    </w:p>
    <w:p w:rsidR="007669C5" w:rsidRPr="00F815B1" w:rsidRDefault="007669C5" w:rsidP="007669C5">
      <w:pPr>
        <w:spacing w:after="0" w:line="240" w:lineRule="auto"/>
      </w:pPr>
      <w:r w:rsidRPr="00B20DCA">
        <w:rPr>
          <w:b/>
          <w:i/>
        </w:rPr>
        <w:t>Call to Order:</w:t>
      </w:r>
      <w:r>
        <w:tab/>
        <w:t>Awada called the meeting to order at 1:30 p.m.</w:t>
      </w:r>
    </w:p>
    <w:p w:rsidR="007669C5" w:rsidRDefault="007669C5" w:rsidP="007669C5">
      <w:pPr>
        <w:spacing w:after="0" w:line="240" w:lineRule="auto"/>
      </w:pPr>
    </w:p>
    <w:p w:rsidR="007669C5" w:rsidRDefault="007669C5" w:rsidP="007669C5">
      <w:pPr>
        <w:spacing w:after="0" w:line="240" w:lineRule="auto"/>
      </w:pPr>
      <w:r w:rsidRPr="007669C5">
        <w:rPr>
          <w:b/>
          <w:i/>
        </w:rPr>
        <w:t xml:space="preserve">Tour of Whittier </w:t>
      </w:r>
      <w:r w:rsidR="00502A8A">
        <w:rPr>
          <w:b/>
          <w:i/>
        </w:rPr>
        <w:t>Research Center</w:t>
      </w:r>
      <w:r w:rsidRPr="007669C5">
        <w:rPr>
          <w:b/>
          <w:i/>
        </w:rPr>
        <w:t>:</w:t>
      </w:r>
      <w:r>
        <w:t xml:space="preserve">  Alan </w:t>
      </w:r>
      <w:proofErr w:type="spellStart"/>
      <w:r>
        <w:t>Wedige</w:t>
      </w:r>
      <w:proofErr w:type="spellEnd"/>
      <w:r>
        <w:t xml:space="preserve"> from Facilities Management gave Council members a tour of the </w:t>
      </w:r>
      <w:r w:rsidR="00B90ABB">
        <w:t>newly renovated Whittier Research Center</w:t>
      </w:r>
      <w:r w:rsidR="00502A8A">
        <w:t>.</w:t>
      </w:r>
    </w:p>
    <w:p w:rsidR="007669C5" w:rsidRPr="00D43740" w:rsidRDefault="007669C5" w:rsidP="007669C5">
      <w:pPr>
        <w:spacing w:after="0" w:line="240" w:lineRule="auto"/>
      </w:pPr>
    </w:p>
    <w:p w:rsidR="007669C5" w:rsidRPr="007669C5" w:rsidRDefault="007669C5" w:rsidP="007669C5">
      <w:pPr>
        <w:spacing w:after="0" w:line="240" w:lineRule="auto"/>
      </w:pPr>
      <w:r w:rsidRPr="00D43740">
        <w:rPr>
          <w:b/>
          <w:i/>
        </w:rPr>
        <w:t xml:space="preserve">Approval of Minutes – </w:t>
      </w:r>
      <w:r>
        <w:rPr>
          <w:b/>
          <w:i/>
        </w:rPr>
        <w:t xml:space="preserve">February 21, 2011 Meeting:  </w:t>
      </w:r>
      <w:r w:rsidRPr="007669C5">
        <w:t>Motion was made to approve the regular minutes, and the Nebraska Lectur</w:t>
      </w:r>
      <w:r>
        <w:t>e minutes as distributed.  Moti</w:t>
      </w:r>
      <w:r w:rsidRPr="007669C5">
        <w:t xml:space="preserve">on seconded and approved.  </w:t>
      </w:r>
    </w:p>
    <w:p w:rsidR="007669C5" w:rsidRPr="007669C5" w:rsidRDefault="007669C5" w:rsidP="007669C5">
      <w:pPr>
        <w:spacing w:after="0" w:line="240" w:lineRule="auto"/>
      </w:pPr>
    </w:p>
    <w:p w:rsidR="004520F2" w:rsidRDefault="007669C5" w:rsidP="007669C5">
      <w:pPr>
        <w:spacing w:after="0"/>
      </w:pPr>
      <w:r>
        <w:rPr>
          <w:b/>
          <w:i/>
        </w:rPr>
        <w:t xml:space="preserve">Nebraska Lecture Series – Call for Nominations Update:  </w:t>
      </w:r>
      <w:r>
        <w:t xml:space="preserve">Peg reviewed with members the new nominations that had been received, </w:t>
      </w:r>
      <w:r w:rsidR="00502A8A">
        <w:t xml:space="preserve">and the </w:t>
      </w:r>
      <w:r w:rsidR="004520F2">
        <w:t xml:space="preserve">nominations that were updated. </w:t>
      </w:r>
      <w:r w:rsidR="00B90ABB">
        <w:t xml:space="preserve"> The deadline for nominations is April 1, 2011.</w:t>
      </w:r>
    </w:p>
    <w:p w:rsidR="004520F2" w:rsidRDefault="004520F2" w:rsidP="007669C5">
      <w:pPr>
        <w:spacing w:after="0"/>
      </w:pPr>
    </w:p>
    <w:p w:rsidR="007669C5" w:rsidRDefault="004520F2" w:rsidP="007669C5">
      <w:pPr>
        <w:spacing w:after="0"/>
      </w:pPr>
      <w:r>
        <w:t>In addition, Awada asked member</w:t>
      </w:r>
      <w:r w:rsidR="00B90ABB">
        <w:t>s</w:t>
      </w:r>
      <w:r>
        <w:t xml:space="preserve"> to make an effort to attend the lecture April 14, 2011 at 3:00 p .m. at the City Campus Union. Margaret Jacobs will be the speaker.  </w:t>
      </w:r>
    </w:p>
    <w:p w:rsidR="007669C5" w:rsidRDefault="007669C5" w:rsidP="007669C5">
      <w:pPr>
        <w:spacing w:after="0"/>
      </w:pPr>
    </w:p>
    <w:p w:rsidR="004520F2" w:rsidRDefault="007669C5" w:rsidP="007669C5">
      <w:pPr>
        <w:spacing w:after="0"/>
      </w:pPr>
      <w:r>
        <w:rPr>
          <w:b/>
          <w:i/>
        </w:rPr>
        <w:t xml:space="preserve">Visiting Scholar/Symposia/Distinguished Lecturer Applications Received for the 3/21/2011 Deadline:  </w:t>
      </w:r>
      <w:r>
        <w:t>Ladunga reviewed with members the applications received and the budget for this funding period.  The Visiting Scholar category continues to receive applications from the same people that normally apply for funds, which is worrisome.  We received three Distinguished</w:t>
      </w:r>
      <w:r w:rsidR="004520F2">
        <w:t xml:space="preserve"> </w:t>
      </w:r>
      <w:r>
        <w:t xml:space="preserve">Lecturer </w:t>
      </w:r>
      <w:r w:rsidR="00C15285">
        <w:t>applications</w:t>
      </w:r>
      <w:r>
        <w:t xml:space="preserve"> including one </w:t>
      </w:r>
      <w:r w:rsidR="00B90ABB">
        <w:t xml:space="preserve">application asking for </w:t>
      </w:r>
      <w:r w:rsidR="004520F2">
        <w:t>a $5,4</w:t>
      </w:r>
      <w:r>
        <w:t>00 honorarium</w:t>
      </w:r>
      <w:r w:rsidR="00B90ABB">
        <w:t xml:space="preserve"> for the speaker</w:t>
      </w:r>
      <w:r>
        <w:t xml:space="preserve">. </w:t>
      </w:r>
      <w:r w:rsidR="004520F2">
        <w:t>It would be prudent to reallocate funds for the next deadline. The subcommitte</w:t>
      </w:r>
      <w:r w:rsidR="00502A8A">
        <w:t xml:space="preserve">e is still reviewing </w:t>
      </w:r>
      <w:r w:rsidR="004520F2">
        <w:t xml:space="preserve">applications and will </w:t>
      </w:r>
      <w:r w:rsidR="00502A8A">
        <w:t xml:space="preserve">make </w:t>
      </w:r>
      <w:r w:rsidR="004520F2">
        <w:t xml:space="preserve">a recommendation for </w:t>
      </w:r>
      <w:r w:rsidR="00502A8A">
        <w:t xml:space="preserve">funding </w:t>
      </w:r>
      <w:r w:rsidR="004520F2">
        <w:t xml:space="preserve">at the April meeting.  </w:t>
      </w:r>
    </w:p>
    <w:p w:rsidR="004520F2" w:rsidRDefault="004520F2" w:rsidP="007669C5">
      <w:pPr>
        <w:spacing w:after="0"/>
      </w:pPr>
    </w:p>
    <w:p w:rsidR="002E6455" w:rsidRDefault="004520F2" w:rsidP="007669C5">
      <w:pPr>
        <w:spacing w:after="0"/>
      </w:pPr>
      <w:r w:rsidRPr="00C15285">
        <w:rPr>
          <w:b/>
          <w:i/>
        </w:rPr>
        <w:t>Other Items:</w:t>
      </w:r>
      <w:r>
        <w:t xml:space="preserve"> Awada said she had a meeting with VC Paul regarding availability of additional funds for the Research Council in light of the increased </w:t>
      </w:r>
      <w:r w:rsidR="00502A8A">
        <w:t xml:space="preserve">number of </w:t>
      </w:r>
      <w:r>
        <w:t>applications we receiv</w:t>
      </w:r>
      <w:r w:rsidR="00502A8A">
        <w:t>ed</w:t>
      </w:r>
      <w:r>
        <w:t xml:space="preserve">.  He indicated he </w:t>
      </w:r>
      <w:r w:rsidR="00502A8A">
        <w:t xml:space="preserve">is </w:t>
      </w:r>
      <w:r>
        <w:t>considering a new direction where</w:t>
      </w:r>
      <w:r w:rsidR="00FA2962">
        <w:t xml:space="preserve"> </w:t>
      </w:r>
      <w:r>
        <w:t>funds would be merged and double dipping</w:t>
      </w:r>
      <w:r w:rsidR="00B90ABB">
        <w:t xml:space="preserve"> would be avoided</w:t>
      </w:r>
      <w:r>
        <w:t>.  The issue would be the restrictions on the use of funds on some of the Foundation accounts</w:t>
      </w:r>
      <w:r w:rsidR="00FA2962">
        <w:t xml:space="preserve">; </w:t>
      </w:r>
      <w:r>
        <w:t xml:space="preserve">it may be difficult to merge funds. </w:t>
      </w:r>
      <w:r w:rsidR="00C15285">
        <w:t xml:space="preserve">With the continued pressure on faculty to bring in additional funding, it is something for the VCR to consider. </w:t>
      </w:r>
    </w:p>
    <w:p w:rsidR="00C15285" w:rsidRDefault="00C15285" w:rsidP="007669C5">
      <w:pPr>
        <w:spacing w:after="0"/>
      </w:pPr>
    </w:p>
    <w:p w:rsidR="00C15285" w:rsidRDefault="00C15285" w:rsidP="007669C5">
      <w:pPr>
        <w:spacing w:after="0"/>
      </w:pPr>
      <w:r>
        <w:t>Discussion held on moving the start time for the April 25</w:t>
      </w:r>
      <w:r w:rsidRPr="00C15285">
        <w:rPr>
          <w:vertAlign w:val="superscript"/>
        </w:rPr>
        <w:t>th</w:t>
      </w:r>
      <w:r>
        <w:t xml:space="preserve"> meeting to 1:15.  It was decided to stay with 1:00 p.m. The meeting will be held in 207 Jorgensen Hall.</w:t>
      </w:r>
    </w:p>
    <w:p w:rsidR="002E6455" w:rsidRDefault="002E6455" w:rsidP="007669C5">
      <w:pPr>
        <w:spacing w:after="0"/>
      </w:pPr>
    </w:p>
    <w:p w:rsidR="00C15285" w:rsidRDefault="00C15285" w:rsidP="007669C5">
      <w:pPr>
        <w:spacing w:after="0"/>
      </w:pPr>
      <w:r w:rsidRPr="00C15285">
        <w:rPr>
          <w:b/>
          <w:i/>
        </w:rPr>
        <w:t>Adjournment:</w:t>
      </w:r>
      <w:r>
        <w:t xml:space="preserve">  There being no further business, the meeting adjourned at 2:00 p.m.</w:t>
      </w:r>
    </w:p>
    <w:sectPr w:rsidR="00C15285" w:rsidSect="007669C5">
      <w:pgSz w:w="12240" w:h="15840"/>
      <w:pgMar w:top="1440" w:right="1008"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455"/>
    <w:rsid w:val="0002020D"/>
    <w:rsid w:val="000872BC"/>
    <w:rsid w:val="00091FE9"/>
    <w:rsid w:val="000E3CD8"/>
    <w:rsid w:val="001178E4"/>
    <w:rsid w:val="001F049E"/>
    <w:rsid w:val="00200260"/>
    <w:rsid w:val="00225DEC"/>
    <w:rsid w:val="0023280C"/>
    <w:rsid w:val="002A505E"/>
    <w:rsid w:val="002D57F0"/>
    <w:rsid w:val="002E6455"/>
    <w:rsid w:val="00303C63"/>
    <w:rsid w:val="003A1D03"/>
    <w:rsid w:val="003C70BD"/>
    <w:rsid w:val="003F07D2"/>
    <w:rsid w:val="003F572C"/>
    <w:rsid w:val="003F64D8"/>
    <w:rsid w:val="00407C30"/>
    <w:rsid w:val="0044412C"/>
    <w:rsid w:val="00447CF9"/>
    <w:rsid w:val="004520F2"/>
    <w:rsid w:val="00483DAA"/>
    <w:rsid w:val="004D510D"/>
    <w:rsid w:val="004E7240"/>
    <w:rsid w:val="00502A8A"/>
    <w:rsid w:val="00530105"/>
    <w:rsid w:val="005656DC"/>
    <w:rsid w:val="005822E1"/>
    <w:rsid w:val="0059681A"/>
    <w:rsid w:val="005C0F56"/>
    <w:rsid w:val="00603667"/>
    <w:rsid w:val="006149AF"/>
    <w:rsid w:val="006250FB"/>
    <w:rsid w:val="00651880"/>
    <w:rsid w:val="006B2192"/>
    <w:rsid w:val="006F13F2"/>
    <w:rsid w:val="007669C5"/>
    <w:rsid w:val="007A5AD8"/>
    <w:rsid w:val="007D056A"/>
    <w:rsid w:val="007F1280"/>
    <w:rsid w:val="00872CD4"/>
    <w:rsid w:val="00876019"/>
    <w:rsid w:val="0087604C"/>
    <w:rsid w:val="008B40B4"/>
    <w:rsid w:val="00946A7E"/>
    <w:rsid w:val="00984D45"/>
    <w:rsid w:val="009A0DF0"/>
    <w:rsid w:val="009D1A49"/>
    <w:rsid w:val="009E2EE4"/>
    <w:rsid w:val="00A7145F"/>
    <w:rsid w:val="00A95891"/>
    <w:rsid w:val="00AC597D"/>
    <w:rsid w:val="00B03536"/>
    <w:rsid w:val="00B31490"/>
    <w:rsid w:val="00B35169"/>
    <w:rsid w:val="00B90ABB"/>
    <w:rsid w:val="00C15285"/>
    <w:rsid w:val="00C25872"/>
    <w:rsid w:val="00C90C54"/>
    <w:rsid w:val="00CE1B4D"/>
    <w:rsid w:val="00D418CA"/>
    <w:rsid w:val="00E42D4A"/>
    <w:rsid w:val="00E82BED"/>
    <w:rsid w:val="00EA3D89"/>
    <w:rsid w:val="00F2296A"/>
    <w:rsid w:val="00F24759"/>
    <w:rsid w:val="00F35C75"/>
    <w:rsid w:val="00F938B8"/>
    <w:rsid w:val="00FA2962"/>
    <w:rsid w:val="00FE17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pfilliez1</dc:creator>
  <cp:lastModifiedBy>Peggy Filliez</cp:lastModifiedBy>
  <cp:revision>8</cp:revision>
  <cp:lastPrinted>2011-04-20T21:47:00Z</cp:lastPrinted>
  <dcterms:created xsi:type="dcterms:W3CDTF">2011-03-29T14:37:00Z</dcterms:created>
  <dcterms:modified xsi:type="dcterms:W3CDTF">2011-04-20T21:48:00Z</dcterms:modified>
</cp:coreProperties>
</file>